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BD41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7B659238" w14:textId="77777777">
        <w:tc>
          <w:tcPr>
            <w:tcW w:w="3960" w:type="dxa"/>
          </w:tcPr>
          <w:p w14:paraId="740C3F40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212890A" wp14:editId="7C20298F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75E2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52E2DD9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7A1DA5E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8B6875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6742F76D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0F1B020B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A2A13A0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3F9A5E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211FFA9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89C55E" w14:textId="77777777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2A75DEB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69CA9F50" w14:textId="4E10D125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8B6875">
        <w:rPr>
          <w:rFonts w:ascii="Arial Narrow" w:hAnsi="Arial Narrow" w:cs="Tahoma"/>
        </w:rPr>
        <w:t>2</w:t>
      </w:r>
      <w:r w:rsidR="00AE055F">
        <w:rPr>
          <w:rFonts w:ascii="Arial Narrow" w:hAnsi="Arial Narrow" w:cs="Tahoma"/>
        </w:rPr>
        <w:t>3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9D6DBA">
        <w:rPr>
          <w:rFonts w:ascii="Arial Narrow" w:hAnsi="Arial Narrow" w:cs="Tahoma"/>
        </w:rPr>
        <w:t>0</w:t>
      </w:r>
      <w:r w:rsidR="00AE055F">
        <w:rPr>
          <w:rFonts w:ascii="Arial Narrow" w:hAnsi="Arial Narrow" w:cs="Tahoma"/>
        </w:rPr>
        <w:t>5</w:t>
      </w:r>
    </w:p>
    <w:p w14:paraId="1D4EC0F2" w14:textId="78524373" w:rsidR="007B2716" w:rsidRPr="00CA629E" w:rsidRDefault="00A24B4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</w:t>
      </w:r>
      <w:r w:rsidR="00E71592">
        <w:rPr>
          <w:rFonts w:ascii="Arial Narrow" w:hAnsi="Arial Narrow" w:cs="Tahoma"/>
        </w:rPr>
        <w:t>140-24-02</w:t>
      </w:r>
      <w:r>
        <w:rPr>
          <w:rFonts w:ascii="Arial Narrow" w:hAnsi="Arial Narrow" w:cs="Tahoma"/>
        </w:rPr>
        <w:t>-2</w:t>
      </w:r>
      <w:r w:rsidR="00832050">
        <w:rPr>
          <w:rFonts w:ascii="Arial Narrow" w:hAnsi="Arial Narrow" w:cs="Tahoma"/>
        </w:rPr>
        <w:t>4</w:t>
      </w:r>
      <w:r w:rsidR="00CA629E">
        <w:rPr>
          <w:rFonts w:ascii="Arial Narrow" w:hAnsi="Arial Narrow" w:cs="Tahoma"/>
        </w:rPr>
        <w:t>-</w:t>
      </w:r>
      <w:r w:rsidR="00160B2B">
        <w:rPr>
          <w:rFonts w:ascii="Arial Narrow" w:hAnsi="Arial Narrow" w:cs="Tahoma"/>
        </w:rPr>
        <w:t>2</w:t>
      </w:r>
    </w:p>
    <w:p w14:paraId="714CB836" w14:textId="369905E2" w:rsidR="007B2716" w:rsidRPr="00CA629E" w:rsidRDefault="008B6875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 xml:space="preserve">Novi Golubovec </w:t>
      </w:r>
      <w:r w:rsidR="00832050">
        <w:rPr>
          <w:rFonts w:ascii="Arial Narrow" w:hAnsi="Arial Narrow" w:cs="Tahoma"/>
        </w:rPr>
        <w:t>29</w:t>
      </w:r>
      <w:r w:rsidR="00A651E7">
        <w:rPr>
          <w:rFonts w:ascii="Arial Narrow" w:hAnsi="Arial Narrow" w:cs="Tahoma"/>
        </w:rPr>
        <w:t>.</w:t>
      </w:r>
      <w:r w:rsidR="00832050">
        <w:rPr>
          <w:rFonts w:ascii="Arial Narrow" w:hAnsi="Arial Narrow" w:cs="Tahoma"/>
        </w:rPr>
        <w:t>10.</w:t>
      </w:r>
      <w:r w:rsidR="00E20E6C">
        <w:rPr>
          <w:rFonts w:ascii="Arial Narrow" w:hAnsi="Arial Narrow" w:cs="Tahoma"/>
        </w:rPr>
        <w:t xml:space="preserve"> 20</w:t>
      </w:r>
      <w:r w:rsidR="00A24B4E">
        <w:rPr>
          <w:rFonts w:ascii="Arial Narrow" w:hAnsi="Arial Narrow" w:cs="Tahoma"/>
        </w:rPr>
        <w:t>2</w:t>
      </w:r>
      <w:r w:rsidR="00832050">
        <w:rPr>
          <w:rFonts w:ascii="Arial Narrow" w:hAnsi="Arial Narrow" w:cs="Tahoma"/>
        </w:rPr>
        <w:t>4</w:t>
      </w:r>
      <w:r w:rsidR="00B84376">
        <w:rPr>
          <w:rFonts w:ascii="Arial Narrow" w:hAnsi="Arial Narrow" w:cs="Tahoma"/>
        </w:rPr>
        <w:t>.</w:t>
      </w:r>
    </w:p>
    <w:p w14:paraId="2743E794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7317EB42" w14:textId="21B0CDFB" w:rsidR="00450C32" w:rsidRPr="00123F42" w:rsidRDefault="00160B2B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>
        <w:rPr>
          <w:rFonts w:ascii="Arial Narrow" w:hAnsi="Arial Narrow" w:cs="Tahoma"/>
          <w:szCs w:val="20"/>
        </w:rPr>
        <w:t>stavka 4.</w:t>
      </w:r>
      <w:r w:rsidR="00B95E5A">
        <w:rPr>
          <w:rFonts w:ascii="Arial Narrow" w:hAnsi="Arial Narrow" w:cs="Tahoma"/>
          <w:szCs w:val="20"/>
        </w:rPr>
        <w:t xml:space="preserve"> </w:t>
      </w:r>
      <w:r w:rsidRPr="00123F42">
        <w:rPr>
          <w:rFonts w:ascii="Arial Narrow" w:hAnsi="Arial Narrow" w:cs="Tahoma"/>
          <w:szCs w:val="20"/>
        </w:rPr>
        <w:t>Zakona o šumama (“Narodne novine” br.</w:t>
      </w:r>
      <w:r>
        <w:rPr>
          <w:rFonts w:ascii="Arial Narrow" w:hAnsi="Arial Narrow" w:cs="Tahoma"/>
          <w:szCs w:val="20"/>
        </w:rPr>
        <w:t xml:space="preserve"> 68/18, 115/18 i 98/19, 32/20, 145/20</w:t>
      </w:r>
      <w:r w:rsidRPr="00123F42">
        <w:rPr>
          <w:rFonts w:ascii="Arial Narrow" w:hAnsi="Arial Narrow" w:cs="Tahoma"/>
          <w:szCs w:val="20"/>
        </w:rPr>
        <w:t>)</w:t>
      </w:r>
      <w:r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</w:t>
      </w:r>
      <w:r w:rsidR="008B6875">
        <w:rPr>
          <w:rFonts w:ascii="Arial Narrow" w:hAnsi="Arial Narrow" w:cs="Tahoma"/>
          <w:szCs w:val="20"/>
        </w:rPr>
        <w:t>0</w:t>
      </w:r>
      <w:r w:rsidR="00450C32" w:rsidRPr="00123F42">
        <w:rPr>
          <w:rFonts w:ascii="Arial Narrow" w:hAnsi="Arial Narrow" w:cs="Tahoma"/>
          <w:szCs w:val="20"/>
        </w:rPr>
        <w:t xml:space="preserve">. Statuta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(“Službeni glasnik Krapinsko-zagorske županije” </w:t>
      </w:r>
      <w:r w:rsidR="008B6875">
        <w:rPr>
          <w:rFonts w:ascii="Arial Narrow" w:hAnsi="Arial Narrow" w:cs="Tahoma"/>
          <w:szCs w:val="20"/>
        </w:rPr>
        <w:t>20/21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na svojoj </w:t>
      </w:r>
      <w:r>
        <w:rPr>
          <w:rFonts w:ascii="Arial Narrow" w:hAnsi="Arial Narrow" w:cs="Tahoma"/>
          <w:szCs w:val="20"/>
        </w:rPr>
        <w:t>1</w:t>
      </w:r>
      <w:r w:rsidR="00832050">
        <w:rPr>
          <w:rFonts w:ascii="Arial Narrow" w:hAnsi="Arial Narrow" w:cs="Tahoma"/>
          <w:szCs w:val="20"/>
        </w:rPr>
        <w:t>5</w:t>
      </w:r>
      <w:r w:rsidR="00A651E7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832050">
        <w:rPr>
          <w:rFonts w:ascii="Arial Narrow" w:hAnsi="Arial Narrow" w:cs="Tahoma"/>
          <w:szCs w:val="20"/>
        </w:rPr>
        <w:t>29</w:t>
      </w:r>
      <w:r w:rsidR="00A651E7">
        <w:rPr>
          <w:rFonts w:ascii="Arial Narrow" w:hAnsi="Arial Narrow" w:cs="Tahoma"/>
          <w:szCs w:val="20"/>
        </w:rPr>
        <w:t>.</w:t>
      </w:r>
      <w:r w:rsidR="00832050">
        <w:rPr>
          <w:rFonts w:ascii="Arial Narrow" w:hAnsi="Arial Narrow" w:cs="Tahoma"/>
          <w:szCs w:val="20"/>
        </w:rPr>
        <w:t xml:space="preserve">10. </w:t>
      </w:r>
      <w:r w:rsidR="00B856FA">
        <w:rPr>
          <w:rFonts w:ascii="Arial Narrow" w:hAnsi="Arial Narrow" w:cs="Tahoma"/>
          <w:szCs w:val="20"/>
        </w:rPr>
        <w:t>20</w:t>
      </w:r>
      <w:r w:rsidR="00A24B4E">
        <w:rPr>
          <w:rFonts w:ascii="Arial Narrow" w:hAnsi="Arial Narrow" w:cs="Tahoma"/>
          <w:szCs w:val="20"/>
        </w:rPr>
        <w:t>2</w:t>
      </w:r>
      <w:r w:rsidR="00832050">
        <w:rPr>
          <w:rFonts w:ascii="Arial Narrow" w:hAnsi="Arial Narrow" w:cs="Tahoma"/>
          <w:szCs w:val="20"/>
        </w:rPr>
        <w:t>4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77A942A7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36EEE4A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41B85CD5" w14:textId="0C9B8D4E" w:rsidR="00B856FA" w:rsidRDefault="00E71592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I. IZMJENU </w:t>
      </w:r>
      <w:r w:rsidR="00E05E47" w:rsidRPr="00F658C1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</w:t>
      </w:r>
      <w:r w:rsidR="00B35F4A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ŠUMSKOG DOPRINOSA </w:t>
      </w:r>
    </w:p>
    <w:p w14:paraId="58CE29F3" w14:textId="63713ED0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</w:t>
      </w:r>
      <w:r w:rsidR="00832050">
        <w:rPr>
          <w:rFonts w:ascii="Arial Narrow" w:hAnsi="Arial Narrow" w:cs="Tahoma"/>
          <w:b/>
        </w:rPr>
        <w:t>4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782C2F8F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52296A73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19E58E07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0DAC8578" w14:textId="469F7F79" w:rsidR="00E71592" w:rsidRPr="007117C1" w:rsidRDefault="00E71592" w:rsidP="00E71592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Ovom I. izmjenom Programa utvrđuje se planirana visina prihoda, te utroška sredstava šumskog doprinosa u Proračunu Općine Novi Golubovec za 20</w:t>
      </w:r>
      <w:r w:rsidR="00832050">
        <w:rPr>
          <w:rFonts w:ascii="Arial Narrow" w:hAnsi="Arial Narrow" w:cs="Tahoma"/>
          <w:szCs w:val="20"/>
        </w:rPr>
        <w:t>24</w:t>
      </w:r>
      <w:r>
        <w:rPr>
          <w:rFonts w:ascii="Arial Narrow" w:hAnsi="Arial Narrow" w:cs="Tahoma"/>
          <w:szCs w:val="20"/>
        </w:rPr>
        <w:t>. godinu (5%).</w:t>
      </w:r>
    </w:p>
    <w:p w14:paraId="3DB54BED" w14:textId="77777777" w:rsidR="009B5BC3" w:rsidRPr="007117C1" w:rsidRDefault="009B5BC3" w:rsidP="00E71592">
      <w:pPr>
        <w:jc w:val="both"/>
        <w:rPr>
          <w:rFonts w:ascii="Arial Narrow" w:hAnsi="Arial Narrow" w:cs="Tahoma"/>
          <w:szCs w:val="20"/>
        </w:rPr>
      </w:pPr>
    </w:p>
    <w:p w14:paraId="6F2E87BB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6719F975" w14:textId="0281573C" w:rsidR="004258D9" w:rsidRDefault="00D5330C" w:rsidP="004258D9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 xml:space="preserve">pćine </w:t>
      </w:r>
      <w:r w:rsidR="008B6875">
        <w:rPr>
          <w:rFonts w:ascii="Arial Narrow" w:hAnsi="Arial Narrow" w:cs="Tahoma"/>
          <w:szCs w:val="20"/>
        </w:rPr>
        <w:t>Novi Golubovec</w:t>
      </w:r>
      <w:r w:rsidR="00E00A13">
        <w:rPr>
          <w:rFonts w:ascii="Arial Narrow" w:hAnsi="Arial Narrow" w:cs="Tahoma"/>
          <w:szCs w:val="20"/>
        </w:rPr>
        <w:t xml:space="preserve"> </w:t>
      </w:r>
      <w:r w:rsidR="004258D9" w:rsidRPr="007117C1">
        <w:rPr>
          <w:rFonts w:ascii="Arial Narrow" w:hAnsi="Arial Narrow" w:cs="Tahoma"/>
          <w:szCs w:val="20"/>
        </w:rPr>
        <w:t>za</w:t>
      </w:r>
      <w:r w:rsidR="004258D9">
        <w:rPr>
          <w:rFonts w:ascii="Arial Narrow" w:hAnsi="Arial Narrow" w:cs="Tahoma"/>
          <w:szCs w:val="20"/>
        </w:rPr>
        <w:t xml:space="preserve"> 202</w:t>
      </w:r>
      <w:r w:rsidR="00832050">
        <w:rPr>
          <w:rFonts w:ascii="Arial Narrow" w:hAnsi="Arial Narrow" w:cs="Tahoma"/>
          <w:szCs w:val="20"/>
        </w:rPr>
        <w:t>4</w:t>
      </w:r>
      <w:r w:rsidR="004258D9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>,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 xml:space="preserve">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>, planira se</w:t>
      </w:r>
      <w:r w:rsidR="00160B2B">
        <w:rPr>
          <w:rFonts w:ascii="Arial Narrow" w:hAnsi="Arial Narrow" w:cs="Tahoma"/>
          <w:szCs w:val="20"/>
        </w:rPr>
        <w:t xml:space="preserve"> kako slijedi: </w:t>
      </w:r>
    </w:p>
    <w:p w14:paraId="6AEAF7D5" w14:textId="77777777" w:rsidR="009D2C3D" w:rsidRDefault="009D2C3D" w:rsidP="004258D9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6437D9" w14:paraId="15E6C727" w14:textId="77777777" w:rsidTr="006C3A7C">
        <w:tc>
          <w:tcPr>
            <w:tcW w:w="3296" w:type="dxa"/>
          </w:tcPr>
          <w:p w14:paraId="17F58D41" w14:textId="77777777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Naziv </w:t>
            </w:r>
          </w:p>
        </w:tc>
        <w:tc>
          <w:tcPr>
            <w:tcW w:w="3297" w:type="dxa"/>
          </w:tcPr>
          <w:p w14:paraId="4238A525" w14:textId="65653BF8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Plan za 202</w:t>
            </w:r>
            <w:r w:rsidR="00EF6ABA">
              <w:rPr>
                <w:rFonts w:ascii="Arial Narrow" w:hAnsi="Arial Narrow" w:cs="Tahoma"/>
                <w:szCs w:val="20"/>
              </w:rPr>
              <w:t>4</w:t>
            </w:r>
            <w:r>
              <w:rPr>
                <w:rFonts w:ascii="Arial Narrow" w:hAnsi="Arial Narrow" w:cs="Tahoma"/>
                <w:szCs w:val="20"/>
              </w:rPr>
              <w:t>. (</w:t>
            </w:r>
            <w:r w:rsidR="00160B2B">
              <w:rPr>
                <w:rFonts w:ascii="Arial Narrow" w:hAnsi="Arial Narrow" w:cs="Tahoma"/>
                <w:szCs w:val="20"/>
              </w:rPr>
              <w:t>EUR</w:t>
            </w:r>
            <w:r>
              <w:rPr>
                <w:rFonts w:ascii="Arial Narrow" w:hAnsi="Arial Narrow" w:cs="Tahoma"/>
                <w:szCs w:val="20"/>
              </w:rPr>
              <w:t>)</w:t>
            </w:r>
          </w:p>
        </w:tc>
        <w:tc>
          <w:tcPr>
            <w:tcW w:w="3297" w:type="dxa"/>
          </w:tcPr>
          <w:p w14:paraId="12244E91" w14:textId="4A02A807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I. </w:t>
            </w:r>
            <w:r w:rsidR="00B95E5A">
              <w:rPr>
                <w:rFonts w:ascii="Arial Narrow" w:hAnsi="Arial Narrow" w:cs="Tahoma"/>
                <w:szCs w:val="20"/>
              </w:rPr>
              <w:t>I</w:t>
            </w:r>
            <w:r>
              <w:rPr>
                <w:rFonts w:ascii="Arial Narrow" w:hAnsi="Arial Narrow" w:cs="Tahoma"/>
                <w:szCs w:val="20"/>
              </w:rPr>
              <w:t>zmjena Plana za 202</w:t>
            </w:r>
            <w:r w:rsidR="00EF6ABA">
              <w:rPr>
                <w:rFonts w:ascii="Arial Narrow" w:hAnsi="Arial Narrow" w:cs="Tahoma"/>
                <w:szCs w:val="20"/>
              </w:rPr>
              <w:t>4</w:t>
            </w:r>
            <w:r>
              <w:rPr>
                <w:rFonts w:ascii="Arial Narrow" w:hAnsi="Arial Narrow" w:cs="Tahoma"/>
                <w:szCs w:val="20"/>
              </w:rPr>
              <w:t>.(</w:t>
            </w:r>
            <w:r w:rsidR="00160B2B">
              <w:rPr>
                <w:rFonts w:ascii="Arial Narrow" w:hAnsi="Arial Narrow" w:cs="Tahoma"/>
                <w:szCs w:val="20"/>
              </w:rPr>
              <w:t>EUR</w:t>
            </w:r>
            <w:r>
              <w:rPr>
                <w:rFonts w:ascii="Arial Narrow" w:hAnsi="Arial Narrow" w:cs="Tahoma"/>
                <w:szCs w:val="20"/>
              </w:rPr>
              <w:t>)</w:t>
            </w:r>
          </w:p>
        </w:tc>
      </w:tr>
      <w:tr w:rsidR="006437D9" w14:paraId="2427CA4D" w14:textId="77777777" w:rsidTr="006C3A7C">
        <w:tc>
          <w:tcPr>
            <w:tcW w:w="3296" w:type="dxa"/>
          </w:tcPr>
          <w:p w14:paraId="5172D8AB" w14:textId="77777777" w:rsidR="006437D9" w:rsidRDefault="006437D9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Šumski doprinos </w:t>
            </w:r>
          </w:p>
        </w:tc>
        <w:tc>
          <w:tcPr>
            <w:tcW w:w="3297" w:type="dxa"/>
          </w:tcPr>
          <w:p w14:paraId="3DEEE61F" w14:textId="4F2D5D2D" w:rsidR="006437D9" w:rsidRDefault="00EF6ABA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4.000,00</w:t>
            </w:r>
          </w:p>
        </w:tc>
        <w:tc>
          <w:tcPr>
            <w:tcW w:w="3297" w:type="dxa"/>
          </w:tcPr>
          <w:p w14:paraId="10FF107A" w14:textId="2F9D9925" w:rsidR="006437D9" w:rsidRDefault="00F43864" w:rsidP="006C3A7C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200,00</w:t>
            </w:r>
          </w:p>
        </w:tc>
      </w:tr>
    </w:tbl>
    <w:p w14:paraId="6A83E654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612802C6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56FF5319" w14:textId="08F8603F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</w:t>
      </w:r>
      <w:r w:rsidR="00160B2B">
        <w:rPr>
          <w:rFonts w:ascii="Arial Narrow" w:hAnsi="Arial Narrow" w:cs="Tahoma"/>
          <w:szCs w:val="20"/>
        </w:rPr>
        <w:t>3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 xml:space="preserve"> u 20</w:t>
      </w:r>
      <w:r w:rsidR="008B6875">
        <w:rPr>
          <w:rFonts w:ascii="Arial Narrow" w:hAnsi="Arial Narrow" w:cs="Tahoma"/>
          <w:szCs w:val="20"/>
        </w:rPr>
        <w:t>2</w:t>
      </w:r>
      <w:r w:rsidR="00832050">
        <w:rPr>
          <w:rFonts w:ascii="Arial Narrow" w:hAnsi="Arial Narrow" w:cs="Tahoma"/>
          <w:szCs w:val="20"/>
        </w:rPr>
        <w:t>4</w:t>
      </w:r>
      <w:r w:rsidRPr="007117C1">
        <w:rPr>
          <w:rFonts w:ascii="Arial Narrow" w:hAnsi="Arial Narrow" w:cs="Tahoma"/>
          <w:szCs w:val="20"/>
        </w:rPr>
        <w:t>. godini.</w:t>
      </w:r>
    </w:p>
    <w:p w14:paraId="1C23D8E0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2643C758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114336C4" w14:textId="42E0324C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</w:t>
      </w:r>
      <w:r w:rsidR="00E71592">
        <w:rPr>
          <w:rFonts w:ascii="Arial Narrow" w:hAnsi="Arial Narrow" w:cs="Tahoma"/>
          <w:szCs w:val="20"/>
        </w:rPr>
        <w:t xml:space="preserve"> I. Izmjena </w:t>
      </w:r>
      <w:r>
        <w:rPr>
          <w:rFonts w:ascii="Arial Narrow" w:hAnsi="Arial Narrow" w:cs="Tahoma"/>
          <w:szCs w:val="20"/>
        </w:rPr>
        <w:t xml:space="preserve"> Program</w:t>
      </w:r>
      <w:r w:rsidR="00E71592">
        <w:rPr>
          <w:rFonts w:ascii="Arial Narrow" w:hAnsi="Arial Narrow" w:cs="Tahoma"/>
          <w:szCs w:val="20"/>
        </w:rPr>
        <w:t>a</w:t>
      </w:r>
      <w:r>
        <w:rPr>
          <w:rFonts w:ascii="Arial Narrow" w:hAnsi="Arial Narrow" w:cs="Tahoma"/>
          <w:szCs w:val="20"/>
        </w:rPr>
        <w:t xml:space="preserve"> utroška sredstava šumskog doprinosa u 202</w:t>
      </w:r>
      <w:r w:rsidR="00832050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E71592">
        <w:rPr>
          <w:rFonts w:ascii="Arial Narrow" w:hAnsi="Arial Narrow" w:cs="Tahoma"/>
          <w:szCs w:val="20"/>
        </w:rPr>
        <w:t>.</w:t>
      </w:r>
    </w:p>
    <w:p w14:paraId="5A98AEBB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</w:p>
    <w:p w14:paraId="2E74183F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36D2FA56" w14:textId="77777777" w:rsidR="00450C32" w:rsidRPr="007117C1" w:rsidRDefault="008B6875" w:rsidP="00730110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56DA79B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167CAF2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48588286" w14:textId="77777777" w:rsidR="002901AA" w:rsidRPr="00043B5D" w:rsidRDefault="002901AA" w:rsidP="002901AA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0694253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2901AA">
        <w:rPr>
          <w:rFonts w:ascii="Arial Narrow" w:hAnsi="Arial Narrow" w:cs="Tahoma"/>
          <w:sz w:val="22"/>
          <w:szCs w:val="22"/>
        </w:rPr>
        <w:t xml:space="preserve">Ministarstvo poljoprivrede, Ulica grada Vukovara 78, 10000 Zagreb </w:t>
      </w:r>
      <w:r w:rsidRPr="00043B5D">
        <w:rPr>
          <w:rFonts w:ascii="Arial Narrow" w:hAnsi="Arial Narrow" w:cs="Tahoma"/>
          <w:sz w:val="22"/>
          <w:szCs w:val="22"/>
        </w:rPr>
        <w:t>- na nadzor</w:t>
      </w:r>
    </w:p>
    <w:p w14:paraId="7C64CDAD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2335B1C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73B255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314C1E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0E600E2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160B56A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4C07AA11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5D143BDF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6C49B0DA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F0243FB8"/>
    <w:lvl w:ilvl="0" w:tplc="FB3CE2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063"/>
    <w:rsid w:val="000115DF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60B2B"/>
    <w:rsid w:val="0017080D"/>
    <w:rsid w:val="001B22B2"/>
    <w:rsid w:val="001F40AC"/>
    <w:rsid w:val="00234469"/>
    <w:rsid w:val="00251FC7"/>
    <w:rsid w:val="0026320E"/>
    <w:rsid w:val="00285CC8"/>
    <w:rsid w:val="002901AA"/>
    <w:rsid w:val="0029426B"/>
    <w:rsid w:val="0029748C"/>
    <w:rsid w:val="002C3B7E"/>
    <w:rsid w:val="002E658B"/>
    <w:rsid w:val="002E6A36"/>
    <w:rsid w:val="00325AB4"/>
    <w:rsid w:val="00391E38"/>
    <w:rsid w:val="00393B50"/>
    <w:rsid w:val="003C3125"/>
    <w:rsid w:val="004258D9"/>
    <w:rsid w:val="00442934"/>
    <w:rsid w:val="00450C32"/>
    <w:rsid w:val="0047531B"/>
    <w:rsid w:val="004822C8"/>
    <w:rsid w:val="004847B6"/>
    <w:rsid w:val="00485BA9"/>
    <w:rsid w:val="00486731"/>
    <w:rsid w:val="00506E87"/>
    <w:rsid w:val="00514369"/>
    <w:rsid w:val="00571923"/>
    <w:rsid w:val="00586D7F"/>
    <w:rsid w:val="005B5A78"/>
    <w:rsid w:val="005C5423"/>
    <w:rsid w:val="005E247F"/>
    <w:rsid w:val="00613971"/>
    <w:rsid w:val="0063164A"/>
    <w:rsid w:val="006437D9"/>
    <w:rsid w:val="006643B2"/>
    <w:rsid w:val="006742D7"/>
    <w:rsid w:val="006A50BD"/>
    <w:rsid w:val="006A5CE6"/>
    <w:rsid w:val="006B1BAB"/>
    <w:rsid w:val="006F59AA"/>
    <w:rsid w:val="007117C1"/>
    <w:rsid w:val="0071797A"/>
    <w:rsid w:val="007258B5"/>
    <w:rsid w:val="00730110"/>
    <w:rsid w:val="007519F8"/>
    <w:rsid w:val="007B0C90"/>
    <w:rsid w:val="007B2716"/>
    <w:rsid w:val="007C6E63"/>
    <w:rsid w:val="007D042E"/>
    <w:rsid w:val="00812752"/>
    <w:rsid w:val="00820859"/>
    <w:rsid w:val="00832050"/>
    <w:rsid w:val="0083342C"/>
    <w:rsid w:val="008B126E"/>
    <w:rsid w:val="008B6875"/>
    <w:rsid w:val="008C3430"/>
    <w:rsid w:val="008E5AC2"/>
    <w:rsid w:val="008E652B"/>
    <w:rsid w:val="00902286"/>
    <w:rsid w:val="00975254"/>
    <w:rsid w:val="009B5BC3"/>
    <w:rsid w:val="009C3E47"/>
    <w:rsid w:val="009D2C3D"/>
    <w:rsid w:val="009D6DBA"/>
    <w:rsid w:val="009E0C26"/>
    <w:rsid w:val="009F4C2B"/>
    <w:rsid w:val="00A11E40"/>
    <w:rsid w:val="00A24B4E"/>
    <w:rsid w:val="00A31BAC"/>
    <w:rsid w:val="00A578A2"/>
    <w:rsid w:val="00A651E7"/>
    <w:rsid w:val="00AA1397"/>
    <w:rsid w:val="00AD7D2D"/>
    <w:rsid w:val="00AE055F"/>
    <w:rsid w:val="00AE3D47"/>
    <w:rsid w:val="00B064C0"/>
    <w:rsid w:val="00B13960"/>
    <w:rsid w:val="00B13A9D"/>
    <w:rsid w:val="00B201BE"/>
    <w:rsid w:val="00B35F4A"/>
    <w:rsid w:val="00B839CA"/>
    <w:rsid w:val="00B84376"/>
    <w:rsid w:val="00B856FA"/>
    <w:rsid w:val="00B95E5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5330C"/>
    <w:rsid w:val="00D53914"/>
    <w:rsid w:val="00D91763"/>
    <w:rsid w:val="00D95DF5"/>
    <w:rsid w:val="00DA3894"/>
    <w:rsid w:val="00DF5C6E"/>
    <w:rsid w:val="00E00A13"/>
    <w:rsid w:val="00E05E47"/>
    <w:rsid w:val="00E1076E"/>
    <w:rsid w:val="00E20E6C"/>
    <w:rsid w:val="00E31BEB"/>
    <w:rsid w:val="00E60D2B"/>
    <w:rsid w:val="00E657A4"/>
    <w:rsid w:val="00E71592"/>
    <w:rsid w:val="00EC42A3"/>
    <w:rsid w:val="00EE47C5"/>
    <w:rsid w:val="00EE6656"/>
    <w:rsid w:val="00EF6ABA"/>
    <w:rsid w:val="00EF71F7"/>
    <w:rsid w:val="00F17A81"/>
    <w:rsid w:val="00F43864"/>
    <w:rsid w:val="00F658C1"/>
    <w:rsid w:val="00F77B8D"/>
    <w:rsid w:val="00F82C00"/>
    <w:rsid w:val="00F87CCB"/>
    <w:rsid w:val="00FC4781"/>
    <w:rsid w:val="00FD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06D8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4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6</cp:revision>
  <cp:lastPrinted>2021-12-23T09:27:00Z</cp:lastPrinted>
  <dcterms:created xsi:type="dcterms:W3CDTF">2024-11-08T09:52:00Z</dcterms:created>
  <dcterms:modified xsi:type="dcterms:W3CDTF">2024-11-11T08:35:00Z</dcterms:modified>
</cp:coreProperties>
</file>